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BF" w:rsidRPr="00A13633" w:rsidRDefault="00B961BF" w:rsidP="00B961BF">
      <w:pPr>
        <w:shd w:val="clear" w:color="auto" w:fill="FFFFFF"/>
        <w:spacing w:before="10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3633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ПРОФИЛАКТИКА КОРИ (памятка для родителей)</w:t>
      </w:r>
    </w:p>
    <w:p w:rsidR="00B961BF" w:rsidRPr="00A13633" w:rsidRDefault="00B961BF" w:rsidP="00B961BF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Корь</w:t>
      </w:r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это острое инфекционное заболевание, характеризующееся общей интоксикацией, воспалительными явлениями со стороны слизистых глаз, носоглотки, верхних дыхательных путей, характерной сыпью.</w:t>
      </w:r>
    </w:p>
    <w:p w:rsidR="00B961BF" w:rsidRPr="00A13633" w:rsidRDefault="00B961BF" w:rsidP="00B961BF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Российской Федерации в результате реализации Программы ликвидации кори к 2010 году удалось добиться снижения показателя заболеваемости корью до уровня менее 1 случая на миллион населения в год.</w:t>
      </w:r>
    </w:p>
    <w:p w:rsidR="00B961BF" w:rsidRPr="00A13633" w:rsidRDefault="00B961BF" w:rsidP="00B961BF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 с тем в 2010 году и за 6 месяцев 2011 года ситуация по кори в ряде регионов страны осложнилась: были зарегистрированы случаи «завоза» кори в Россию из Франции, Великобритании, Германии, Италии, Финляндии, Украины, Узбекистана, Индии, Малайзии, Китая.</w:t>
      </w:r>
    </w:p>
    <w:p w:rsidR="00B961BF" w:rsidRPr="00A13633" w:rsidRDefault="00B961BF" w:rsidP="00B961BF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Возбудитель кори - вирус. Во внешней среде </w:t>
      </w:r>
      <w:proofErr w:type="gramStart"/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неустойчив</w:t>
      </w:r>
      <w:proofErr w:type="gramEnd"/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погибает при комнатной температуре в течение 5-6 часов.</w:t>
      </w:r>
    </w:p>
    <w:p w:rsidR="00B961BF" w:rsidRPr="00A13633" w:rsidRDefault="00B961BF" w:rsidP="00B961BF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Единственный источник заражения - больной человек. Распространение вируса происходит при чихании, кашле, разговоре с капельками слюны.</w:t>
      </w:r>
    </w:p>
    <w:p w:rsidR="00B961BF" w:rsidRPr="00A13633" w:rsidRDefault="00B961BF" w:rsidP="00B961BF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Кто чаще болеет корью.</w:t>
      </w:r>
    </w:p>
    <w:p w:rsidR="00B961BF" w:rsidRPr="00A13633" w:rsidRDefault="00B961BF" w:rsidP="00B961BF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последнее время в связи с массовой противокоревой иммунизацией детей все чаще стали болеть корью взрослые, отличительной чертой которой является выраженная интоксикация и преобладание симптомов поражения центральной нервной системы.</w:t>
      </w:r>
      <w:r w:rsidRPr="00A136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Инкубационный период составляет в среднем 9 дней.</w:t>
      </w:r>
    </w:p>
    <w:p w:rsidR="00B961BF" w:rsidRPr="00A13633" w:rsidRDefault="00B961BF" w:rsidP="00B961BF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Клиническая картина.</w:t>
      </w:r>
    </w:p>
    <w:p w:rsidR="00B961BF" w:rsidRPr="00A13633" w:rsidRDefault="00B961BF" w:rsidP="00B961BF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Заболевание начинается остро с симптомов общей интоксикации: температура повышается до 38</w:t>
      </w:r>
      <w:proofErr w:type="gramStart"/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°С</w:t>
      </w:r>
      <w:proofErr w:type="gramEnd"/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выше, нарушается аппетит, сон, появляется вялость, головная боль, раздражительность. </w:t>
      </w:r>
      <w:proofErr w:type="gramStart"/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первые</w:t>
      </w:r>
      <w:proofErr w:type="gramEnd"/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же часы заболевания присоединяются обильный насморк, чихание, сухой грубый лающий кашель. Голос становится осипшим, развивается конъюнктивит.</w:t>
      </w:r>
      <w:r w:rsidRPr="00A136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Затем, обычно на 13-14 день, за ушами, на спинке носа, на щеках появляется сыпь от нежно - розового до насыщенного красного цвета, которая быстро распространяется на все лицо и шею. На следующий день она появляется на теле, а далее - на руках и ногах. Одновременно резко усиливаются все симптомы общей интоксикации и катаральные явления.</w:t>
      </w:r>
    </w:p>
    <w:p w:rsidR="00B961BF" w:rsidRPr="00A13633" w:rsidRDefault="00B961BF" w:rsidP="00B961BF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Осложнения при кори.</w:t>
      </w:r>
    </w:p>
    <w:p w:rsidR="00B961BF" w:rsidRPr="00A13633" w:rsidRDefault="00B961BF" w:rsidP="00B961BF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Самые частые осложнения - воспаление легких, носоглотки, конъюнктивы. У каждого десятого ребенка заболевание осложняется пневмонией или тяжелым отитом; у каждого тысячного ребенка развивается энцефалит (воспаление головного мозга).</w:t>
      </w:r>
    </w:p>
    <w:p w:rsidR="00B961BF" w:rsidRPr="00A13633" w:rsidRDefault="00B961BF" w:rsidP="00B961BF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Профилактика кори.</w:t>
      </w:r>
    </w:p>
    <w:p w:rsidR="00B961BF" w:rsidRPr="00A13633" w:rsidRDefault="00B961BF" w:rsidP="00B961BF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Наиболее мощным, доступным и эффективным методом борьбы с инфекцией является вакцинация.</w:t>
      </w:r>
      <w:r w:rsidRPr="00A136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соответствии с Национальным календарем профилактических прививок плановая вакцинация детей против кори проводится в возрасте 12-15 месяцев и повторно - в 6 лет.</w:t>
      </w:r>
      <w:r w:rsidRPr="00A1363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A136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эпидемическим показаниям вакцинация необходима всем контактировавшим с больным корью, у которых нет достоверных сведений о сделанной коревой прививке или перенесенной в прошлом кори.</w:t>
      </w:r>
    </w:p>
    <w:p w:rsidR="00B961BF" w:rsidRPr="00A13633" w:rsidRDefault="00B961BF" w:rsidP="00B961BF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lastRenderedPageBreak/>
        <w:t>Защитите себя и своих детей от кори с помощью вакцины!</w:t>
      </w:r>
    </w:p>
    <w:p w:rsidR="00B961BF" w:rsidRPr="00A13633" w:rsidRDefault="00B961BF" w:rsidP="00B961BF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Если Вы или Ваш ребенок все же заболели, необходимо:</w:t>
      </w:r>
    </w:p>
    <w:p w:rsidR="00B961BF" w:rsidRPr="00A13633" w:rsidRDefault="00B961BF" w:rsidP="00B961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срочно обратиться за медицинской помощью (вызвать врача из поликлиники по месту жительства или - в случае тяжелого состояния - скорую медицинскую помощь);</w:t>
      </w:r>
    </w:p>
    <w:p w:rsidR="00B961BF" w:rsidRPr="00A13633" w:rsidRDefault="00B961BF" w:rsidP="00B961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не посещать поликлинику самостоятельно, а дождаться врача;</w:t>
      </w:r>
    </w:p>
    <w:p w:rsidR="00B961BF" w:rsidRPr="00A13633" w:rsidRDefault="00B961BF" w:rsidP="00B961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до прихода врача свести контакты с родственниками до минимума;</w:t>
      </w:r>
    </w:p>
    <w:p w:rsidR="00B961BF" w:rsidRPr="00A13633" w:rsidRDefault="00B961BF" w:rsidP="00B961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сообщить врачу, в какой период и в какой стране Вы находились за рубежом;</w:t>
      </w:r>
    </w:p>
    <w:p w:rsidR="00B961BF" w:rsidRPr="00A13633" w:rsidRDefault="00B961BF" w:rsidP="00B961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при кашле и чихании прикрывать рот и нос, используя носовой платок или салфетку, чаще мыть руки водой с мылом или использовать спиртосодержащие средства для очистки рук;</w:t>
      </w:r>
    </w:p>
    <w:p w:rsidR="00B961BF" w:rsidRPr="00A13633" w:rsidRDefault="00B961BF" w:rsidP="00B961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использовать средства защиты органов дыхания (например, маску или марлевую повязку);</w:t>
      </w:r>
    </w:p>
    <w:p w:rsidR="00B961BF" w:rsidRPr="00A13633" w:rsidRDefault="00B961BF" w:rsidP="00B961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13633">
        <w:rPr>
          <w:rFonts w:ascii="Arial" w:eastAsia="Times New Roman" w:hAnsi="Arial" w:cs="Arial"/>
          <w:b/>
          <w:bCs/>
          <w:color w:val="FF6600"/>
          <w:sz w:val="24"/>
          <w:szCs w:val="24"/>
          <w:lang w:eastAsia="ru-RU"/>
        </w:rPr>
        <w:t>не заниматься самолечением!</w:t>
      </w:r>
    </w:p>
    <w:p w:rsidR="00D060E4" w:rsidRDefault="00D060E4"/>
    <w:sectPr w:rsidR="00D060E4" w:rsidSect="00D0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B2898"/>
    <w:multiLevelType w:val="multilevel"/>
    <w:tmpl w:val="5B0C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61BF"/>
    <w:rsid w:val="00B961BF"/>
    <w:rsid w:val="00D0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Company>Microsoft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</cp:revision>
  <dcterms:created xsi:type="dcterms:W3CDTF">2020-02-01T14:58:00Z</dcterms:created>
  <dcterms:modified xsi:type="dcterms:W3CDTF">2020-02-01T14:58:00Z</dcterms:modified>
</cp:coreProperties>
</file>