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1BF" w:rsidRPr="00A13633" w:rsidRDefault="00B961BF" w:rsidP="00B961BF">
      <w:pPr>
        <w:shd w:val="clear" w:color="auto" w:fill="FFFFFF"/>
        <w:spacing w:before="100" w:line="240" w:lineRule="auto"/>
        <w:outlineLvl w:val="1"/>
        <w:rPr>
          <w:rFonts w:ascii="Arial" w:eastAsia="Times New Roman" w:hAnsi="Arial" w:cs="Arial"/>
          <w:color w:val="333333"/>
          <w:sz w:val="30"/>
          <w:szCs w:val="30"/>
          <w:lang w:eastAsia="ru-RU"/>
        </w:rPr>
      </w:pPr>
      <w:r w:rsidRPr="00A13633">
        <w:rPr>
          <w:rFonts w:ascii="Arial" w:eastAsia="Times New Roman" w:hAnsi="Arial" w:cs="Arial"/>
          <w:color w:val="333333"/>
          <w:sz w:val="30"/>
          <w:szCs w:val="30"/>
          <w:lang w:eastAsia="ru-RU"/>
        </w:rPr>
        <w:t>ПРОФИЛАКТИКА КОРИ (памятка для родителей)</w:t>
      </w:r>
    </w:p>
    <w:p w:rsidR="00B961BF" w:rsidRPr="00A13633" w:rsidRDefault="00B961BF" w:rsidP="00B961BF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t>Корь</w:t>
      </w:r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это острое инфекционное заболевание, характеризующееся общей интоксикацией, воспалительными явлениями со стороны слизистых глаз, носоглотки, верхних дыхательных путей, характерной сыпью.</w:t>
      </w:r>
    </w:p>
    <w:p w:rsidR="00B961BF" w:rsidRPr="00A13633" w:rsidRDefault="00B961BF" w:rsidP="00B961BF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Российской Федерации в результате реализации Программы ликвидации кори к 2010 году удалось добиться снижения показателя заболеваемости корью до уровня менее 1 случая на миллион населения в год.</w:t>
      </w:r>
    </w:p>
    <w:p w:rsidR="00B961BF" w:rsidRPr="00A13633" w:rsidRDefault="00B961BF" w:rsidP="00B961BF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Вместе с тем в 2010 году и за 6 месяцев 2011 года ситуация по кори в ряде регионов страны осложнилась: были зарегистрированы случаи «завоза» кори в Россию из Франции, Великобритании, Германии, Италии, Финляндии, Украины, Узбекистана, Индии, Малайзии, Китая.</w:t>
      </w:r>
    </w:p>
    <w:p w:rsidR="00B961BF" w:rsidRPr="00A13633" w:rsidRDefault="00B961BF" w:rsidP="00B961BF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Возбудитель кори - вирус. Во внешней среде </w:t>
      </w:r>
      <w:proofErr w:type="gramStart"/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неустойчив</w:t>
      </w:r>
      <w:proofErr w:type="gramEnd"/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погибает при комнатной температуре в течение 5-6 часов.</w:t>
      </w:r>
    </w:p>
    <w:p w:rsidR="00B961BF" w:rsidRPr="00A13633" w:rsidRDefault="00B961BF" w:rsidP="00B961BF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Единственный источник заражения - больной человек. Распространение вируса происходит при чихании, кашле, разговоре с капельками слюны.</w:t>
      </w:r>
    </w:p>
    <w:p w:rsidR="00B961BF" w:rsidRPr="00A13633" w:rsidRDefault="00B961BF" w:rsidP="00B961BF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t>Кто чаще болеет корью.</w:t>
      </w:r>
    </w:p>
    <w:p w:rsidR="00B961BF" w:rsidRPr="00A13633" w:rsidRDefault="00B961BF" w:rsidP="00B961BF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последнее время в связи с массовой противокоревой иммунизацией детей все чаще стали болеть корью взрослые, отличительной чертой которой является выраженная интоксикация и преобладание симптомов поражения центральной нервной системы.</w:t>
      </w:r>
      <w:r w:rsidRPr="00A136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Инкубационный период составляет в среднем 9 дней.</w:t>
      </w:r>
    </w:p>
    <w:p w:rsidR="00B961BF" w:rsidRPr="00A13633" w:rsidRDefault="00B961BF" w:rsidP="00B961BF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t>Клиническая картина.</w:t>
      </w:r>
    </w:p>
    <w:p w:rsidR="00B961BF" w:rsidRPr="00A13633" w:rsidRDefault="00B961BF" w:rsidP="00B961BF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Заболевание начинается остро с симптомов общей интоксикации: температура повышается до 38</w:t>
      </w:r>
      <w:proofErr w:type="gramStart"/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°С</w:t>
      </w:r>
      <w:proofErr w:type="gramEnd"/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и выше, нарушается аппетит, сон, появляется вялость, головная боль, раздражительность. </w:t>
      </w:r>
      <w:proofErr w:type="gramStart"/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первые</w:t>
      </w:r>
      <w:proofErr w:type="gramEnd"/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же часы заболевания присоединяются обильный насморк, чихание, сухой грубый лающий кашель. Голос становится осипшим, развивается конъюнктивит.</w:t>
      </w:r>
      <w:r w:rsidRPr="00A136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Затем, обычно на 13-14 день, за ушами, на спинке носа, на щеках появляется сыпь от нежно - розового до насыщенного красного цвета, которая быстро распространяется на все лицо и шею. На следующий день она появляется на теле, а далее - на руках и ногах. Одновременно резко усиливаются все симптомы общей интоксикации и катаральные явления.</w:t>
      </w:r>
    </w:p>
    <w:p w:rsidR="00B961BF" w:rsidRPr="00A13633" w:rsidRDefault="00B961BF" w:rsidP="00B961BF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t>Осложнения при кори.</w:t>
      </w:r>
    </w:p>
    <w:p w:rsidR="00B961BF" w:rsidRPr="00A13633" w:rsidRDefault="00B961BF" w:rsidP="00B961BF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Самые частые осложнения - воспаление легких, носоглотки, конъюнктивы. У каждого десятого ребенка заболевание осложняется пневмонией или тяжелым отитом; у каждого тысячного ребенка развивается энцефалит (воспаление головного мозга).</w:t>
      </w:r>
    </w:p>
    <w:p w:rsidR="00B961BF" w:rsidRPr="00A13633" w:rsidRDefault="00B961BF" w:rsidP="00B961BF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t>Профилактика кори.</w:t>
      </w:r>
    </w:p>
    <w:p w:rsidR="00B961BF" w:rsidRPr="00A13633" w:rsidRDefault="00B961BF" w:rsidP="00B961BF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Наиболее мощным, доступным и эффективным методом борьбы с инфекцией является вакцинация.</w:t>
      </w:r>
      <w:r w:rsidRPr="00A136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соответствии с Национальным календарем профилактических прививок плановая вакцинация детей против кори проводится в возрасте 12-15 месяцев и повторно - в 6 лет.</w:t>
      </w:r>
      <w:r w:rsidRPr="00A13633">
        <w:rPr>
          <w:rFonts w:ascii="Arial" w:eastAsia="Times New Roman" w:hAnsi="Arial" w:cs="Arial"/>
          <w:color w:val="333333"/>
          <w:sz w:val="23"/>
          <w:szCs w:val="23"/>
          <w:lang w:eastAsia="ru-RU"/>
        </w:rPr>
        <w:br/>
      </w:r>
      <w:r w:rsidRPr="00A136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По эпидемическим показаниям вакцинация необходима всем контактировавшим с больным корью, у которых нет достоверных сведений о сделанной коревой прививке или перенесенной в прошлом кори.</w:t>
      </w:r>
    </w:p>
    <w:p w:rsidR="00B961BF" w:rsidRPr="00A13633" w:rsidRDefault="00B961BF" w:rsidP="00B961BF">
      <w:pPr>
        <w:shd w:val="clear" w:color="auto" w:fill="FFFFFF"/>
        <w:spacing w:after="125" w:line="240" w:lineRule="auto"/>
        <w:jc w:val="center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lastRenderedPageBreak/>
        <w:t>Защитите себя и своих детей от кори с помощью вакцины!</w:t>
      </w:r>
    </w:p>
    <w:p w:rsidR="00B961BF" w:rsidRPr="00A13633" w:rsidRDefault="00B961BF" w:rsidP="00B961BF">
      <w:pPr>
        <w:shd w:val="clear" w:color="auto" w:fill="FFFFFF"/>
        <w:spacing w:after="125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t>Если Вы или Ваш ребенок все же заболели, необходимо:</w:t>
      </w:r>
    </w:p>
    <w:p w:rsidR="00B961BF" w:rsidRPr="00A13633" w:rsidRDefault="00B961BF" w:rsidP="00B961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t>срочно обратиться за медицинской помощью (вызвать врача из поликлиники по месту жительства или - в случае тяжелого состояния - скорую медицинскую помощь);</w:t>
      </w:r>
    </w:p>
    <w:p w:rsidR="00B961BF" w:rsidRPr="00A13633" w:rsidRDefault="00B961BF" w:rsidP="00B961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t>не посещать поликлинику самостоятельно, а дождаться врача;</w:t>
      </w:r>
    </w:p>
    <w:p w:rsidR="00B961BF" w:rsidRPr="00A13633" w:rsidRDefault="00B961BF" w:rsidP="00B961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t>до прихода врача свести контакты с родственниками до минимума;</w:t>
      </w:r>
    </w:p>
    <w:p w:rsidR="00B961BF" w:rsidRPr="00A13633" w:rsidRDefault="00B961BF" w:rsidP="00B961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t>сообщить врачу, в какой период и в какой стране Вы находились за рубежом;</w:t>
      </w:r>
    </w:p>
    <w:p w:rsidR="00B961BF" w:rsidRPr="00A13633" w:rsidRDefault="00B961BF" w:rsidP="00B961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t>при кашле и чихании прикрывать рот и нос, используя носовой платок или салфетку, чаще мыть руки водой с мылом или использовать спиртосодержащие средства для очистки рук;</w:t>
      </w:r>
    </w:p>
    <w:p w:rsidR="00B961BF" w:rsidRPr="00A13633" w:rsidRDefault="00B961BF" w:rsidP="00B961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t>использовать средства защиты органов дыхания (например, маску или марлевую повязку);</w:t>
      </w:r>
    </w:p>
    <w:p w:rsidR="00B961BF" w:rsidRPr="00A13633" w:rsidRDefault="00B961BF" w:rsidP="00B961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23"/>
          <w:szCs w:val="23"/>
          <w:lang w:eastAsia="ru-RU"/>
        </w:rPr>
      </w:pPr>
      <w:r w:rsidRPr="00A13633">
        <w:rPr>
          <w:rFonts w:ascii="Arial" w:eastAsia="Times New Roman" w:hAnsi="Arial" w:cs="Arial"/>
          <w:b/>
          <w:bCs/>
          <w:color w:val="FF6600"/>
          <w:sz w:val="24"/>
          <w:szCs w:val="24"/>
          <w:lang w:eastAsia="ru-RU"/>
        </w:rPr>
        <w:t>не заниматься самолечением!</w:t>
      </w:r>
    </w:p>
    <w:p w:rsidR="00D060E4" w:rsidRDefault="00D060E4"/>
    <w:sectPr w:rsidR="00D060E4" w:rsidSect="00D060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7B2898"/>
    <w:multiLevelType w:val="multilevel"/>
    <w:tmpl w:val="5B0C3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B961BF"/>
    <w:rsid w:val="00B961BF"/>
    <w:rsid w:val="00D060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61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505</Words>
  <Characters>2881</Characters>
  <Application>Microsoft Office Word</Application>
  <DocSecurity>0</DocSecurity>
  <Lines>24</Lines>
  <Paragraphs>6</Paragraphs>
  <ScaleCrop>false</ScaleCrop>
  <Company>Microsoft</Company>
  <LinksUpToDate>false</LinksUpToDate>
  <CharactersWithSpaces>3380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1</cp:revision>
  <dcterms:created xsi:type="dcterms:W3CDTF">2020-02-01T14:58:00Z</dcterms:created>
  <dcterms:modified xsi:type="dcterms:W3CDTF">2020-02-01T14:58:00Z</dcterms:modified>
</cp:coreProperties>
</file>